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45B" w:rsidRDefault="006B145B" w:rsidP="006B145B">
      <w:pPr>
        <w:widowControl w:val="0"/>
        <w:autoSpaceDE w:val="0"/>
        <w:autoSpaceDN w:val="0"/>
        <w:adjustRightInd w:val="0"/>
        <w:spacing w:before="75" w:after="0" w:line="225" w:lineRule="exact"/>
        <w:ind w:right="4558"/>
        <w:rPr>
          <w:rFonts w:ascii="Times New Roman" w:hAnsi="Times New Roman" w:cs="Times New Roman"/>
          <w:b/>
          <w:bCs/>
          <w:color w:val="000000" w:themeColor="text1"/>
          <w:sz w:val="24"/>
          <w:szCs w:val="24"/>
          <w:u w:val="single"/>
        </w:rPr>
      </w:pPr>
      <w:r w:rsidRPr="00002769">
        <w:rPr>
          <w:rFonts w:ascii="Times New Roman" w:hAnsi="Times New Roman" w:cs="Times New Roman"/>
          <w:b/>
          <w:bCs/>
          <w:color w:val="000000" w:themeColor="text1"/>
          <w:sz w:val="24"/>
          <w:szCs w:val="24"/>
          <w:u w:val="single"/>
        </w:rPr>
        <w:t>Declaration</w:t>
      </w:r>
    </w:p>
    <w:p w:rsidR="00002769" w:rsidRPr="00002769" w:rsidRDefault="00002769" w:rsidP="006B145B">
      <w:pPr>
        <w:widowControl w:val="0"/>
        <w:autoSpaceDE w:val="0"/>
        <w:autoSpaceDN w:val="0"/>
        <w:adjustRightInd w:val="0"/>
        <w:spacing w:before="75" w:after="0" w:line="225" w:lineRule="exact"/>
        <w:ind w:right="4558"/>
        <w:rPr>
          <w:rFonts w:ascii="Times New Roman" w:hAnsi="Times New Roman" w:cs="Times New Roman"/>
          <w:b/>
          <w:bCs/>
          <w:color w:val="000000" w:themeColor="text1"/>
          <w:sz w:val="24"/>
          <w:szCs w:val="24"/>
          <w:u w:val="single"/>
        </w:rPr>
      </w:pPr>
      <w:bookmarkStart w:id="0" w:name="_GoBack"/>
      <w:bookmarkEnd w:id="0"/>
    </w:p>
    <w:p w:rsidR="006B145B" w:rsidRPr="00002769" w:rsidRDefault="006B145B" w:rsidP="006B145B">
      <w:pPr>
        <w:widowControl w:val="0"/>
        <w:autoSpaceDE w:val="0"/>
        <w:autoSpaceDN w:val="0"/>
        <w:adjustRightInd w:val="0"/>
        <w:spacing w:before="4" w:after="0" w:line="200" w:lineRule="exact"/>
        <w:rPr>
          <w:rFonts w:ascii="Times New Roman" w:hAnsi="Times New Roman" w:cs="Times New Roman"/>
          <w:color w:val="000000" w:themeColor="text1"/>
          <w:sz w:val="24"/>
          <w:szCs w:val="24"/>
        </w:rPr>
      </w:pPr>
    </w:p>
    <w:p w:rsidR="00002769" w:rsidRPr="00002769" w:rsidRDefault="00002769" w:rsidP="00002769">
      <w:pPr>
        <w:pStyle w:val="ListParagraph"/>
        <w:widowControl w:val="0"/>
        <w:numPr>
          <w:ilvl w:val="1"/>
          <w:numId w:val="1"/>
        </w:numPr>
        <w:autoSpaceDE w:val="0"/>
        <w:autoSpaceDN w:val="0"/>
        <w:adjustRightInd w:val="0"/>
        <w:spacing w:before="34" w:after="0" w:line="240" w:lineRule="auto"/>
        <w:ind w:right="88"/>
        <w:jc w:val="both"/>
        <w:rPr>
          <w:rFonts w:ascii="Times New Roman" w:hAnsi="Times New Roman"/>
          <w:color w:val="000000" w:themeColor="text1"/>
          <w:sz w:val="24"/>
          <w:szCs w:val="24"/>
        </w:rPr>
      </w:pPr>
      <w:r w:rsidRPr="00002769">
        <w:rPr>
          <w:rFonts w:ascii="Times New Roman" w:hAnsi="Times New Roman"/>
          <w:color w:val="000000" w:themeColor="text1"/>
          <w:sz w:val="24"/>
          <w:szCs w:val="24"/>
        </w:rPr>
        <w:t>I declare that all the information given by me in this application form is correct to the best of my knowledge and belief, and I understand that false or incomplete information would cause invalidation of the application.</w:t>
      </w:r>
    </w:p>
    <w:p w:rsidR="00002769" w:rsidRPr="00002769" w:rsidRDefault="00002769" w:rsidP="00002769">
      <w:pPr>
        <w:pStyle w:val="ListParagraph"/>
        <w:widowControl w:val="0"/>
        <w:autoSpaceDE w:val="0"/>
        <w:autoSpaceDN w:val="0"/>
        <w:adjustRightInd w:val="0"/>
        <w:spacing w:before="34" w:after="0" w:line="240" w:lineRule="auto"/>
        <w:ind w:left="1260" w:right="88"/>
        <w:jc w:val="both"/>
        <w:rPr>
          <w:rFonts w:ascii="Times New Roman" w:hAnsi="Times New Roman"/>
          <w:color w:val="000000" w:themeColor="text1"/>
          <w:sz w:val="24"/>
          <w:szCs w:val="24"/>
        </w:rPr>
      </w:pPr>
    </w:p>
    <w:p w:rsidR="00002769" w:rsidRPr="00002769" w:rsidRDefault="00002769" w:rsidP="00002769">
      <w:pPr>
        <w:pStyle w:val="ListParagraph"/>
        <w:widowControl w:val="0"/>
        <w:numPr>
          <w:ilvl w:val="1"/>
          <w:numId w:val="1"/>
        </w:numPr>
        <w:autoSpaceDE w:val="0"/>
        <w:autoSpaceDN w:val="0"/>
        <w:adjustRightInd w:val="0"/>
        <w:spacing w:before="34" w:after="0" w:line="240" w:lineRule="auto"/>
        <w:ind w:right="88"/>
        <w:jc w:val="both"/>
        <w:rPr>
          <w:rFonts w:ascii="Times New Roman" w:hAnsi="Times New Roman"/>
          <w:color w:val="000000" w:themeColor="text1"/>
          <w:sz w:val="24"/>
          <w:szCs w:val="24"/>
        </w:rPr>
      </w:pPr>
      <w:r w:rsidRPr="00002769">
        <w:rPr>
          <w:rFonts w:ascii="Times New Roman" w:hAnsi="Times New Roman"/>
          <w:color w:val="000000" w:themeColor="text1"/>
          <w:sz w:val="24"/>
          <w:szCs w:val="24"/>
        </w:rPr>
        <w:t>I have uploaded my stamp size photo, signature, and soft copy of all the relevant certificates/documents on the online registration portal.</w:t>
      </w:r>
    </w:p>
    <w:p w:rsidR="00002769" w:rsidRPr="00002769" w:rsidRDefault="00002769" w:rsidP="00002769">
      <w:pPr>
        <w:pStyle w:val="ListParagraph"/>
        <w:widowControl w:val="0"/>
        <w:autoSpaceDE w:val="0"/>
        <w:autoSpaceDN w:val="0"/>
        <w:adjustRightInd w:val="0"/>
        <w:spacing w:before="34" w:after="0" w:line="240" w:lineRule="auto"/>
        <w:ind w:left="1260" w:right="88"/>
        <w:jc w:val="both"/>
        <w:rPr>
          <w:rFonts w:ascii="Times New Roman" w:hAnsi="Times New Roman"/>
          <w:color w:val="000000" w:themeColor="text1"/>
          <w:sz w:val="24"/>
          <w:szCs w:val="24"/>
        </w:rPr>
      </w:pPr>
    </w:p>
    <w:p w:rsidR="00002769" w:rsidRPr="00002769" w:rsidRDefault="00002769" w:rsidP="00002769">
      <w:pPr>
        <w:pStyle w:val="ListParagraph"/>
        <w:widowControl w:val="0"/>
        <w:numPr>
          <w:ilvl w:val="1"/>
          <w:numId w:val="1"/>
        </w:numPr>
        <w:autoSpaceDE w:val="0"/>
        <w:autoSpaceDN w:val="0"/>
        <w:adjustRightInd w:val="0"/>
        <w:spacing w:after="0" w:line="240" w:lineRule="auto"/>
        <w:ind w:right="88"/>
        <w:jc w:val="both"/>
        <w:rPr>
          <w:rFonts w:ascii="Times New Roman" w:hAnsi="Times New Roman"/>
          <w:color w:val="000000" w:themeColor="text1"/>
          <w:sz w:val="24"/>
          <w:szCs w:val="24"/>
        </w:rPr>
      </w:pPr>
      <w:r w:rsidRPr="00002769">
        <w:rPr>
          <w:rFonts w:ascii="Times New Roman" w:hAnsi="Times New Roman"/>
          <w:color w:val="000000" w:themeColor="text1"/>
          <w:sz w:val="24"/>
          <w:szCs w:val="24"/>
        </w:rPr>
        <w:t>I shall abide by the decision of the National QIP Coordination Committee (NQCC) in all matters pertaining to admissions. The decision of the Committee shall be final and binding on me.</w:t>
      </w:r>
    </w:p>
    <w:p w:rsidR="00002769" w:rsidRPr="00002769" w:rsidRDefault="00002769" w:rsidP="00002769">
      <w:pPr>
        <w:widowControl w:val="0"/>
        <w:autoSpaceDE w:val="0"/>
        <w:autoSpaceDN w:val="0"/>
        <w:adjustRightInd w:val="0"/>
        <w:spacing w:before="11" w:after="0" w:line="220" w:lineRule="exact"/>
        <w:ind w:right="88"/>
        <w:rPr>
          <w:rFonts w:ascii="Times New Roman" w:hAnsi="Times New Roman" w:cs="Times New Roman"/>
          <w:color w:val="000000" w:themeColor="text1"/>
          <w:sz w:val="24"/>
          <w:szCs w:val="24"/>
        </w:rPr>
      </w:pPr>
    </w:p>
    <w:p w:rsidR="00002769" w:rsidRPr="00002769" w:rsidRDefault="00002769" w:rsidP="00002769">
      <w:pPr>
        <w:pStyle w:val="ListParagraph"/>
        <w:widowControl w:val="0"/>
        <w:numPr>
          <w:ilvl w:val="1"/>
          <w:numId w:val="1"/>
        </w:numPr>
        <w:tabs>
          <w:tab w:val="left" w:pos="460"/>
        </w:tabs>
        <w:autoSpaceDE w:val="0"/>
        <w:autoSpaceDN w:val="0"/>
        <w:adjustRightInd w:val="0"/>
        <w:spacing w:after="0" w:line="240" w:lineRule="auto"/>
        <w:ind w:right="88"/>
        <w:rPr>
          <w:rFonts w:ascii="Times New Roman" w:hAnsi="Times New Roman"/>
          <w:color w:val="000000" w:themeColor="text1"/>
          <w:sz w:val="24"/>
          <w:szCs w:val="24"/>
        </w:rPr>
      </w:pPr>
      <w:r w:rsidRPr="00002769">
        <w:rPr>
          <w:rFonts w:ascii="Times New Roman" w:hAnsi="Times New Roman"/>
          <w:color w:val="000000" w:themeColor="text1"/>
          <w:sz w:val="24"/>
          <w:szCs w:val="24"/>
        </w:rPr>
        <w:t xml:space="preserve">I shall abide by the rules and regulations of the Institutions to which I will be </w:t>
      </w:r>
      <w:proofErr w:type="gramStart"/>
      <w:r w:rsidRPr="00002769">
        <w:rPr>
          <w:rFonts w:ascii="Times New Roman" w:hAnsi="Times New Roman"/>
          <w:color w:val="000000" w:themeColor="text1"/>
          <w:sz w:val="24"/>
          <w:szCs w:val="24"/>
        </w:rPr>
        <w:t>offered admission</w:t>
      </w:r>
      <w:proofErr w:type="gramEnd"/>
      <w:r w:rsidRPr="00002769">
        <w:rPr>
          <w:rFonts w:ascii="Times New Roman" w:hAnsi="Times New Roman"/>
          <w:color w:val="000000" w:themeColor="text1"/>
          <w:sz w:val="24"/>
          <w:szCs w:val="24"/>
        </w:rPr>
        <w:t>, if selected.</w:t>
      </w:r>
    </w:p>
    <w:p w:rsidR="00002769" w:rsidRPr="00002769" w:rsidRDefault="00002769" w:rsidP="00002769">
      <w:pPr>
        <w:widowControl w:val="0"/>
        <w:autoSpaceDE w:val="0"/>
        <w:autoSpaceDN w:val="0"/>
        <w:adjustRightInd w:val="0"/>
        <w:spacing w:before="9" w:after="0" w:line="220" w:lineRule="exact"/>
        <w:ind w:right="88"/>
        <w:rPr>
          <w:rFonts w:ascii="Times New Roman" w:hAnsi="Times New Roman" w:cs="Times New Roman"/>
          <w:color w:val="000000" w:themeColor="text1"/>
          <w:sz w:val="24"/>
          <w:szCs w:val="24"/>
        </w:rPr>
      </w:pPr>
    </w:p>
    <w:p w:rsidR="00002769" w:rsidRPr="00002769" w:rsidRDefault="00002769" w:rsidP="00002769">
      <w:pPr>
        <w:pStyle w:val="ListParagraph"/>
        <w:widowControl w:val="0"/>
        <w:numPr>
          <w:ilvl w:val="1"/>
          <w:numId w:val="1"/>
        </w:numPr>
        <w:autoSpaceDE w:val="0"/>
        <w:autoSpaceDN w:val="0"/>
        <w:adjustRightInd w:val="0"/>
        <w:spacing w:after="0" w:line="240" w:lineRule="auto"/>
        <w:ind w:right="88"/>
        <w:jc w:val="both"/>
        <w:rPr>
          <w:rFonts w:ascii="Times New Roman" w:hAnsi="Times New Roman"/>
          <w:color w:val="000000" w:themeColor="text1"/>
          <w:sz w:val="24"/>
          <w:szCs w:val="24"/>
        </w:rPr>
      </w:pPr>
      <w:r w:rsidRPr="00002769">
        <w:rPr>
          <w:rFonts w:ascii="Times New Roman" w:hAnsi="Times New Roman"/>
          <w:color w:val="000000" w:themeColor="text1"/>
          <w:sz w:val="24"/>
          <w:szCs w:val="24"/>
        </w:rPr>
        <w:t>For all legal actions, suits and proceedings, the jurisdiction of a court of law shall be deemed to lie exclusively at the place at which the Institution considering me for admission is situated or the place where the office of the Principal Coordinator QIP is located and at no other court of place.</w:t>
      </w:r>
    </w:p>
    <w:p w:rsidR="00002769" w:rsidRPr="00002769" w:rsidRDefault="00002769" w:rsidP="00002769">
      <w:pPr>
        <w:widowControl w:val="0"/>
        <w:autoSpaceDE w:val="0"/>
        <w:autoSpaceDN w:val="0"/>
        <w:adjustRightInd w:val="0"/>
        <w:spacing w:before="11" w:after="0" w:line="220" w:lineRule="exact"/>
        <w:ind w:right="88"/>
        <w:rPr>
          <w:rFonts w:ascii="Times New Roman" w:hAnsi="Times New Roman" w:cs="Times New Roman"/>
          <w:color w:val="000000" w:themeColor="text1"/>
          <w:sz w:val="24"/>
          <w:szCs w:val="24"/>
        </w:rPr>
      </w:pPr>
    </w:p>
    <w:p w:rsidR="00002769" w:rsidRPr="00002769" w:rsidRDefault="00002769" w:rsidP="00002769">
      <w:pPr>
        <w:pStyle w:val="ListParagraph"/>
        <w:widowControl w:val="0"/>
        <w:numPr>
          <w:ilvl w:val="1"/>
          <w:numId w:val="1"/>
        </w:numPr>
        <w:autoSpaceDE w:val="0"/>
        <w:autoSpaceDN w:val="0"/>
        <w:adjustRightInd w:val="0"/>
        <w:spacing w:after="0" w:line="240" w:lineRule="auto"/>
        <w:ind w:right="88"/>
        <w:rPr>
          <w:rFonts w:ascii="Times New Roman" w:hAnsi="Times New Roman"/>
          <w:color w:val="000000" w:themeColor="text1"/>
          <w:sz w:val="24"/>
          <w:szCs w:val="24"/>
        </w:rPr>
      </w:pPr>
      <w:r w:rsidRPr="00002769">
        <w:rPr>
          <w:rFonts w:ascii="Times New Roman" w:hAnsi="Times New Roman"/>
          <w:color w:val="000000" w:themeColor="text1"/>
          <w:sz w:val="24"/>
          <w:szCs w:val="24"/>
        </w:rPr>
        <w:t>I understand the contents of this form and, particularly, this declaration being made here.</w:t>
      </w:r>
    </w:p>
    <w:p w:rsidR="006B145B" w:rsidRPr="00002769" w:rsidRDefault="006B145B" w:rsidP="006B145B">
      <w:pPr>
        <w:widowControl w:val="0"/>
        <w:autoSpaceDE w:val="0"/>
        <w:autoSpaceDN w:val="0"/>
        <w:adjustRightInd w:val="0"/>
        <w:spacing w:before="8" w:after="0" w:line="110" w:lineRule="exact"/>
        <w:ind w:right="88"/>
        <w:rPr>
          <w:rFonts w:ascii="Times New Roman" w:hAnsi="Times New Roman" w:cs="Times New Roman"/>
          <w:color w:val="000000" w:themeColor="text1"/>
          <w:sz w:val="24"/>
          <w:szCs w:val="24"/>
        </w:rPr>
      </w:pPr>
    </w:p>
    <w:p w:rsidR="006B145B" w:rsidRPr="00002769" w:rsidRDefault="006B145B" w:rsidP="006B145B">
      <w:pPr>
        <w:widowControl w:val="0"/>
        <w:autoSpaceDE w:val="0"/>
        <w:autoSpaceDN w:val="0"/>
        <w:adjustRightInd w:val="0"/>
        <w:spacing w:after="0" w:line="200" w:lineRule="exact"/>
        <w:ind w:right="88"/>
        <w:rPr>
          <w:rFonts w:ascii="Times New Roman" w:hAnsi="Times New Roman" w:cs="Times New Roman"/>
          <w:color w:val="000000" w:themeColor="text1"/>
          <w:sz w:val="24"/>
          <w:szCs w:val="24"/>
        </w:rPr>
      </w:pPr>
    </w:p>
    <w:p w:rsidR="006B145B" w:rsidRPr="00002769" w:rsidRDefault="006B145B" w:rsidP="006B145B">
      <w:pPr>
        <w:widowControl w:val="0"/>
        <w:autoSpaceDE w:val="0"/>
        <w:autoSpaceDN w:val="0"/>
        <w:adjustRightInd w:val="0"/>
        <w:spacing w:after="0" w:line="200" w:lineRule="exact"/>
        <w:ind w:right="88"/>
        <w:rPr>
          <w:rFonts w:ascii="Times New Roman" w:hAnsi="Times New Roman" w:cs="Times New Roman"/>
          <w:color w:val="000000" w:themeColor="text1"/>
          <w:sz w:val="24"/>
          <w:szCs w:val="24"/>
        </w:rPr>
      </w:pPr>
    </w:p>
    <w:p w:rsidR="006B145B" w:rsidRPr="00002769" w:rsidRDefault="006B145B" w:rsidP="006B145B">
      <w:pPr>
        <w:widowControl w:val="0"/>
        <w:autoSpaceDE w:val="0"/>
        <w:autoSpaceDN w:val="0"/>
        <w:adjustRightInd w:val="0"/>
        <w:spacing w:after="0" w:line="200" w:lineRule="exact"/>
        <w:ind w:right="88"/>
        <w:rPr>
          <w:rFonts w:ascii="Times New Roman" w:hAnsi="Times New Roman" w:cs="Times New Roman"/>
          <w:color w:val="000000" w:themeColor="text1"/>
          <w:sz w:val="24"/>
          <w:szCs w:val="24"/>
        </w:rPr>
      </w:pPr>
    </w:p>
    <w:p w:rsidR="006B145B" w:rsidRPr="00002769" w:rsidRDefault="006B145B" w:rsidP="006B145B">
      <w:pPr>
        <w:widowControl w:val="0"/>
        <w:autoSpaceDE w:val="0"/>
        <w:autoSpaceDN w:val="0"/>
        <w:adjustRightInd w:val="0"/>
        <w:spacing w:after="0" w:line="200" w:lineRule="exact"/>
        <w:ind w:right="88"/>
        <w:rPr>
          <w:rFonts w:ascii="Times New Roman" w:hAnsi="Times New Roman" w:cs="Times New Roman"/>
          <w:color w:val="000000" w:themeColor="text1"/>
          <w:sz w:val="24"/>
          <w:szCs w:val="24"/>
        </w:rPr>
      </w:pPr>
    </w:p>
    <w:p w:rsidR="006B145B" w:rsidRPr="00002769" w:rsidRDefault="006B145B" w:rsidP="006B145B">
      <w:pPr>
        <w:widowControl w:val="0"/>
        <w:tabs>
          <w:tab w:val="left" w:pos="5860"/>
        </w:tabs>
        <w:autoSpaceDE w:val="0"/>
        <w:autoSpaceDN w:val="0"/>
        <w:adjustRightInd w:val="0"/>
        <w:spacing w:after="0" w:line="240" w:lineRule="auto"/>
        <w:ind w:left="116"/>
        <w:rPr>
          <w:rFonts w:ascii="Times New Roman" w:hAnsi="Times New Roman" w:cs="Times New Roman"/>
          <w:color w:val="000000" w:themeColor="text1"/>
          <w:sz w:val="24"/>
          <w:szCs w:val="24"/>
        </w:rPr>
      </w:pPr>
      <w:r w:rsidRPr="00002769">
        <w:rPr>
          <w:rFonts w:ascii="Times New Roman" w:hAnsi="Times New Roman" w:cs="Times New Roman"/>
          <w:b/>
          <w:bCs/>
          <w:color w:val="000000" w:themeColor="text1"/>
          <w:sz w:val="24"/>
          <w:szCs w:val="24"/>
        </w:rPr>
        <w:t>Place:</w:t>
      </w:r>
      <w:r w:rsidRPr="00002769">
        <w:rPr>
          <w:rFonts w:ascii="Times New Roman" w:hAnsi="Times New Roman" w:cs="Times New Roman"/>
          <w:b/>
          <w:bCs/>
          <w:color w:val="000000" w:themeColor="text1"/>
          <w:sz w:val="24"/>
          <w:szCs w:val="24"/>
        </w:rPr>
        <w:tab/>
      </w:r>
      <w:r w:rsidRPr="00002769">
        <w:rPr>
          <w:rFonts w:ascii="Times New Roman" w:hAnsi="Times New Roman" w:cs="Times New Roman"/>
          <w:b/>
          <w:bCs/>
          <w:color w:val="000000" w:themeColor="text1"/>
          <w:sz w:val="24"/>
          <w:szCs w:val="24"/>
        </w:rPr>
        <w:tab/>
      </w:r>
      <w:r w:rsidRPr="00002769">
        <w:rPr>
          <w:rFonts w:ascii="Times New Roman" w:hAnsi="Times New Roman" w:cs="Times New Roman"/>
          <w:b/>
          <w:bCs/>
          <w:color w:val="000000" w:themeColor="text1"/>
          <w:sz w:val="24"/>
          <w:szCs w:val="24"/>
        </w:rPr>
        <w:tab/>
        <w:t>Signature of the Applicant</w:t>
      </w:r>
    </w:p>
    <w:p w:rsidR="006B145B" w:rsidRPr="00002769" w:rsidRDefault="006B145B" w:rsidP="006B145B">
      <w:pPr>
        <w:widowControl w:val="0"/>
        <w:autoSpaceDE w:val="0"/>
        <w:autoSpaceDN w:val="0"/>
        <w:adjustRightInd w:val="0"/>
        <w:spacing w:after="0" w:line="225" w:lineRule="exact"/>
        <w:ind w:left="115" w:right="88"/>
        <w:rPr>
          <w:rFonts w:ascii="Times New Roman" w:hAnsi="Times New Roman" w:cs="Times New Roman"/>
          <w:b/>
          <w:bCs/>
          <w:color w:val="000000" w:themeColor="text1"/>
          <w:sz w:val="24"/>
          <w:szCs w:val="24"/>
        </w:rPr>
      </w:pPr>
    </w:p>
    <w:p w:rsidR="006B145B" w:rsidRPr="00002769" w:rsidRDefault="006B145B" w:rsidP="006B145B">
      <w:pPr>
        <w:widowControl w:val="0"/>
        <w:autoSpaceDE w:val="0"/>
        <w:autoSpaceDN w:val="0"/>
        <w:adjustRightInd w:val="0"/>
        <w:spacing w:after="0" w:line="225" w:lineRule="exact"/>
        <w:ind w:left="115" w:right="88"/>
        <w:rPr>
          <w:rFonts w:ascii="Times New Roman" w:hAnsi="Times New Roman" w:cs="Times New Roman"/>
          <w:b/>
          <w:bCs/>
          <w:color w:val="000000" w:themeColor="text1"/>
          <w:sz w:val="24"/>
          <w:szCs w:val="24"/>
        </w:rPr>
      </w:pPr>
      <w:r w:rsidRPr="00002769">
        <w:rPr>
          <w:rFonts w:ascii="Times New Roman" w:hAnsi="Times New Roman" w:cs="Times New Roman"/>
          <w:noProof/>
          <w:color w:val="000000" w:themeColor="text1"/>
          <w:sz w:val="24"/>
          <w:szCs w:val="24"/>
          <w:lang w:bidi="hi-IN"/>
        </w:rPr>
        <mc:AlternateContent>
          <mc:Choice Requires="wps">
            <w:drawing>
              <wp:anchor distT="0" distB="0" distL="114300" distR="114300" simplePos="0" relativeHeight="251659264" behindDoc="1" locked="0" layoutInCell="0" allowOverlap="1" wp14:anchorId="4F8D95D8" wp14:editId="05BA6C58">
                <wp:simplePos x="0" y="0"/>
                <wp:positionH relativeFrom="page">
                  <wp:posOffset>575945</wp:posOffset>
                </wp:positionH>
                <wp:positionV relativeFrom="paragraph">
                  <wp:posOffset>316230</wp:posOffset>
                </wp:positionV>
                <wp:extent cx="6409690" cy="0"/>
                <wp:effectExtent l="13970" t="17780" r="15240" b="1079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9690" cy="0"/>
                        </a:xfrm>
                        <a:custGeom>
                          <a:avLst/>
                          <a:gdLst>
                            <a:gd name="T0" fmla="*/ 0 w 10094"/>
                            <a:gd name="T1" fmla="*/ 6409690 w 10094"/>
                            <a:gd name="T2" fmla="*/ 0 60000 65536"/>
                            <a:gd name="T3" fmla="*/ 0 60000 65536"/>
                          </a:gdLst>
                          <a:ahLst/>
                          <a:cxnLst>
                            <a:cxn ang="T2">
                              <a:pos x="T0" y="0"/>
                            </a:cxn>
                            <a:cxn ang="T3">
                              <a:pos x="T1" y="0"/>
                            </a:cxn>
                          </a:cxnLst>
                          <a:rect l="0" t="0" r="r" b="b"/>
                          <a:pathLst>
                            <a:path w="10094">
                              <a:moveTo>
                                <a:pt x="0" y="0"/>
                              </a:moveTo>
                              <a:lnTo>
                                <a:pt x="1009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6334BC" id="Freeform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5.35pt,24.9pt,550.05pt,24.9pt" coordsize="10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" o:allowincell="f" filled="f" strokeweight="1.54pt">
                <v:path arrowok="t" o:connecttype="custom" o:connectlocs="0,0;2147483646,0" o:connectangles="0,0"/>
                <w10:wrap anchorx="page"/>
              </v:polyline>
            </w:pict>
          </mc:Fallback>
        </mc:AlternateContent>
      </w:r>
      <w:r w:rsidRPr="00002769">
        <w:rPr>
          <w:rFonts w:ascii="Times New Roman" w:hAnsi="Times New Roman" w:cs="Times New Roman"/>
          <w:b/>
          <w:bCs/>
          <w:color w:val="000000" w:themeColor="text1"/>
          <w:sz w:val="24"/>
          <w:szCs w:val="24"/>
        </w:rPr>
        <w:t>Date:</w:t>
      </w:r>
    </w:p>
    <w:p w:rsidR="006B145B" w:rsidRPr="00002769" w:rsidRDefault="006B145B" w:rsidP="006B145B">
      <w:pPr>
        <w:widowControl w:val="0"/>
        <w:autoSpaceDE w:val="0"/>
        <w:autoSpaceDN w:val="0"/>
        <w:adjustRightInd w:val="0"/>
        <w:spacing w:after="0" w:line="225" w:lineRule="exact"/>
        <w:ind w:left="115" w:right="88"/>
        <w:rPr>
          <w:rFonts w:ascii="Times New Roman" w:hAnsi="Times New Roman" w:cs="Times New Roman"/>
          <w:b/>
          <w:bCs/>
          <w:color w:val="000000" w:themeColor="text1"/>
          <w:sz w:val="24"/>
          <w:szCs w:val="24"/>
        </w:rPr>
      </w:pPr>
    </w:p>
    <w:p w:rsidR="006B145B" w:rsidRPr="00002769" w:rsidRDefault="006B145B" w:rsidP="006B145B">
      <w:pPr>
        <w:widowControl w:val="0"/>
        <w:autoSpaceDE w:val="0"/>
        <w:autoSpaceDN w:val="0"/>
        <w:adjustRightInd w:val="0"/>
        <w:spacing w:after="0" w:line="225" w:lineRule="exact"/>
        <w:ind w:left="115" w:right="88"/>
        <w:rPr>
          <w:rFonts w:ascii="Times New Roman" w:hAnsi="Times New Roman" w:cs="Times New Roman"/>
          <w:b/>
          <w:bCs/>
          <w:color w:val="000000" w:themeColor="text1"/>
          <w:sz w:val="24"/>
          <w:szCs w:val="24"/>
        </w:rPr>
      </w:pPr>
    </w:p>
    <w:p w:rsidR="006B145B" w:rsidRPr="00002769" w:rsidRDefault="006B145B" w:rsidP="006B145B">
      <w:pPr>
        <w:widowControl w:val="0"/>
        <w:autoSpaceDE w:val="0"/>
        <w:autoSpaceDN w:val="0"/>
        <w:adjustRightInd w:val="0"/>
        <w:spacing w:after="0" w:line="225" w:lineRule="exact"/>
        <w:ind w:left="115" w:right="88"/>
        <w:rPr>
          <w:rFonts w:ascii="Times New Roman" w:hAnsi="Times New Roman" w:cs="Times New Roman"/>
          <w:b/>
          <w:bCs/>
          <w:color w:val="000000" w:themeColor="text1"/>
          <w:sz w:val="24"/>
          <w:szCs w:val="24"/>
        </w:rPr>
      </w:pPr>
    </w:p>
    <w:p w:rsidR="006B145B" w:rsidRPr="00002769" w:rsidRDefault="006B145B" w:rsidP="006B145B">
      <w:pPr>
        <w:widowControl w:val="0"/>
        <w:autoSpaceDE w:val="0"/>
        <w:autoSpaceDN w:val="0"/>
        <w:adjustRightInd w:val="0"/>
        <w:spacing w:after="0" w:line="225" w:lineRule="exact"/>
        <w:ind w:left="115" w:right="88"/>
        <w:rPr>
          <w:rFonts w:ascii="Times New Roman" w:hAnsi="Times New Roman" w:cs="Times New Roman"/>
          <w:b/>
          <w:bCs/>
          <w:color w:val="000000" w:themeColor="text1"/>
          <w:sz w:val="24"/>
          <w:szCs w:val="24"/>
        </w:rPr>
      </w:pPr>
    </w:p>
    <w:p w:rsidR="006B145B" w:rsidRPr="00002769" w:rsidRDefault="006B145B" w:rsidP="006B145B">
      <w:pPr>
        <w:widowControl w:val="0"/>
        <w:autoSpaceDE w:val="0"/>
        <w:autoSpaceDN w:val="0"/>
        <w:adjustRightInd w:val="0"/>
        <w:spacing w:after="0" w:line="225" w:lineRule="exact"/>
        <w:ind w:left="115" w:right="88"/>
        <w:rPr>
          <w:rFonts w:ascii="Times New Roman" w:hAnsi="Times New Roman" w:cs="Times New Roman"/>
          <w:b/>
          <w:bCs/>
          <w:color w:val="000000" w:themeColor="text1"/>
          <w:sz w:val="24"/>
          <w:szCs w:val="24"/>
        </w:rPr>
      </w:pPr>
    </w:p>
    <w:sectPr w:rsidR="006B145B" w:rsidRPr="00002769" w:rsidSect="006641BC">
      <w:footerReference w:type="default" r:id="rId7"/>
      <w:pgSz w:w="11909" w:h="16834" w:code="9"/>
      <w:pgMar w:top="990" w:right="1109"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4BB" w:rsidRDefault="00D214BB">
      <w:pPr>
        <w:spacing w:after="0" w:line="240" w:lineRule="auto"/>
      </w:pPr>
      <w:r>
        <w:separator/>
      </w:r>
    </w:p>
  </w:endnote>
  <w:endnote w:type="continuationSeparator" w:id="0">
    <w:p w:rsidR="00D214BB" w:rsidRDefault="00D21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28343"/>
      <w:docPartObj>
        <w:docPartGallery w:val="Page Numbers (Bottom of Page)"/>
        <w:docPartUnique/>
      </w:docPartObj>
    </w:sdtPr>
    <w:sdtEndPr>
      <w:rPr>
        <w:noProof/>
      </w:rPr>
    </w:sdtEndPr>
    <w:sdtContent>
      <w:p w:rsidR="005E52C4" w:rsidRDefault="006B145B" w:rsidP="00700CB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4BB" w:rsidRDefault="00D214BB">
      <w:pPr>
        <w:spacing w:after="0" w:line="240" w:lineRule="auto"/>
      </w:pPr>
      <w:r>
        <w:separator/>
      </w:r>
    </w:p>
  </w:footnote>
  <w:footnote w:type="continuationSeparator" w:id="0">
    <w:p w:rsidR="00D214BB" w:rsidRDefault="00D21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97B"/>
    <w:multiLevelType w:val="hybridMultilevel"/>
    <w:tmpl w:val="DCE01A60"/>
    <w:lvl w:ilvl="0" w:tplc="2DBA81A0">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15:restartNumberingAfterBreak="0">
    <w:nsid w:val="54EC36D9"/>
    <w:multiLevelType w:val="hybridMultilevel"/>
    <w:tmpl w:val="D238238E"/>
    <w:lvl w:ilvl="0" w:tplc="684A5E52">
      <w:start w:val="1"/>
      <w:numFmt w:val="lowerLetter"/>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 w15:restartNumberingAfterBreak="0">
    <w:nsid w:val="6A5331BE"/>
    <w:multiLevelType w:val="hybridMultilevel"/>
    <w:tmpl w:val="3CCA89D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1NDM2MDa2NDUyNLdU0lEKTi0uzszPAykwrAUAmQDMoCwAAAA="/>
  </w:docVars>
  <w:rsids>
    <w:rsidRoot w:val="006B145B"/>
    <w:rsid w:val="00002769"/>
    <w:rsid w:val="006B145B"/>
    <w:rsid w:val="00B05B58"/>
    <w:rsid w:val="00D214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5093"/>
  <w15:chartTrackingRefBased/>
  <w15:docId w15:val="{0553698D-B60F-4718-B364-69C9E4BC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4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145B"/>
    <w:pPr>
      <w:tabs>
        <w:tab w:val="center" w:pos="4680"/>
        <w:tab w:val="right" w:pos="9360"/>
      </w:tabs>
      <w:spacing w:after="200" w:line="276" w:lineRule="auto"/>
    </w:pPr>
    <w:rPr>
      <w:rFonts w:ascii="Calibri" w:eastAsia="Times New Roman" w:hAnsi="Calibri" w:cs="Times New Roman"/>
    </w:rPr>
  </w:style>
  <w:style w:type="character" w:customStyle="1" w:styleId="FooterChar">
    <w:name w:val="Footer Char"/>
    <w:basedOn w:val="DefaultParagraphFont"/>
    <w:link w:val="Footer"/>
    <w:uiPriority w:val="99"/>
    <w:rsid w:val="006B145B"/>
    <w:rPr>
      <w:rFonts w:ascii="Calibri" w:eastAsia="Times New Roman" w:hAnsi="Calibri" w:cs="Times New Roman"/>
    </w:rPr>
  </w:style>
  <w:style w:type="paragraph" w:styleId="ListParagraph">
    <w:name w:val="List Paragraph"/>
    <w:basedOn w:val="Normal"/>
    <w:uiPriority w:val="34"/>
    <w:qFormat/>
    <w:rsid w:val="006B145B"/>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CET-Queen</dc:creator>
  <cp:keywords/>
  <dc:description/>
  <cp:lastModifiedBy>HOC_CET</cp:lastModifiedBy>
  <cp:revision>2</cp:revision>
  <dcterms:created xsi:type="dcterms:W3CDTF">2019-09-07T05:50:00Z</dcterms:created>
  <dcterms:modified xsi:type="dcterms:W3CDTF">2021-02-11T11:25:00Z</dcterms:modified>
</cp:coreProperties>
</file>